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46" w:rsidRPr="00974A46" w:rsidRDefault="00974A46" w:rsidP="00974A46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</w:rPr>
      </w:pPr>
      <w:r w:rsidRPr="00974A46">
        <w:rPr>
          <w:rFonts w:ascii="Helvetica" w:hAnsi="Helvetica" w:cs="Times New Roman"/>
          <w:color w:val="444444"/>
        </w:rPr>
        <w:t>En stort spørgsmål (specielt ved de mindre spejdere) kan være, hvad skal man have med på spejderlejr.</w:t>
      </w:r>
      <w:r w:rsidRPr="00974A46">
        <w:rPr>
          <w:rFonts w:ascii="Helvetica" w:hAnsi="Helvetica" w:cs="Times New Roman"/>
          <w:color w:val="444444"/>
        </w:rPr>
        <w:br/>
        <w:t>Her kan du se en ”standardpakkeliste”:</w:t>
      </w:r>
    </w:p>
    <w:p w:rsidR="00974A46" w:rsidRPr="00974A46" w:rsidRDefault="00974A46" w:rsidP="00974A46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</w:rPr>
      </w:pPr>
      <w:r w:rsidRPr="00974A46">
        <w:rPr>
          <w:rFonts w:ascii="Helvetica" w:hAnsi="Helvetica" w:cs="Times New Roman"/>
          <w:color w:val="444444"/>
        </w:rPr>
        <w:t xml:space="preserve">Husk, at det tøj, du sender med dit barn, skal kunne tåle at blive beskidt og blive brugt i naturen. </w:t>
      </w:r>
    </w:p>
    <w:p w:rsidR="00974A46" w:rsidRPr="00551E00" w:rsidRDefault="00974A46" w:rsidP="00974A46">
      <w:pPr>
        <w:spacing w:before="100" w:beforeAutospacing="1" w:after="100" w:afterAutospacing="1"/>
        <w:jc w:val="center"/>
        <w:textAlignment w:val="baseline"/>
        <w:rPr>
          <w:rFonts w:ascii="Helvetica" w:hAnsi="Helvetica" w:cs="Times New Roman"/>
          <w:b/>
          <w:color w:val="444444"/>
          <w:u w:val="single"/>
        </w:rPr>
      </w:pPr>
      <w:r w:rsidRPr="00551E00">
        <w:rPr>
          <w:rFonts w:ascii="Helvetica" w:hAnsi="Helvetica" w:cs="Times New Roman"/>
          <w:b/>
          <w:color w:val="444444"/>
          <w:u w:val="single"/>
        </w:rPr>
        <w:t>OBS: Børnene bør selv deltage i pakning af rygsækken.</w:t>
      </w:r>
    </w:p>
    <w:p w:rsidR="00974A46" w:rsidRPr="00551E00" w:rsidRDefault="00974A46" w:rsidP="00974A46">
      <w:pPr>
        <w:spacing w:beforeAutospacing="1" w:afterAutospacing="1"/>
        <w:textAlignment w:val="baseline"/>
        <w:rPr>
          <w:rFonts w:ascii="Helvetica" w:hAnsi="Helvetica" w:cs="Times New Roman"/>
          <w:color w:val="444444"/>
        </w:rPr>
      </w:pPr>
      <w:r w:rsidRPr="00551E00">
        <w:rPr>
          <w:rFonts w:ascii="Helvetica" w:hAnsi="Helvetica" w:cs="Times New Roman"/>
          <w:b/>
          <w:bCs/>
          <w:color w:val="444444"/>
          <w:bdr w:val="none" w:sz="0" w:space="0" w:color="auto" w:frame="1"/>
        </w:rPr>
        <w:t>Pakkeliste: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Sovepose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Liggeunderlag (ingen luftmadrasser, skumgummimadrasser eller feltsenge)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Siddeunderlag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Sovedyr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Undertøj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Strømper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T-shirts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Shorts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Bukser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Varm trøje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Badetøj (ikke bikini)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Jakke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Regntøj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Tøj til at sove i (evt. skiundertøj)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Vandrestøvler eller gummistøvler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Sandaler (ikke klip-klappere)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Toiletgrej (+ evt. medicin)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Hårelastikker til børn med langt hår.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Håndklæde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Service (ikke porcelæn): Tallerkner (flad og dyb), krus, bestik (husk at skrive navn på, så du kan finde dit eget igen. Bestik kan evt. mærkes med neglelak eller tape)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Dolk (hvis en sådan haves og man har dolkebevis)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Sangbog (hvis en sådan haves)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Lommelygte/ pandelampe og ekstra batterier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Drikkedunk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Solbriller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Hat / kasket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Bålkappe (hvis en sådan haves, ellers et tæppe)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Sygesikringsbevis (kan  evt. sendes som billede på SMS til lederne)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Lille rygsæk, der kan indeholde regntøj og madpakke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Kuglepen og lille blok til uniformslommen</w:t>
      </w:r>
    </w:p>
    <w:p w:rsidR="00974A46" w:rsidRPr="00551E00" w:rsidRDefault="00974A46" w:rsidP="00974A4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2"/>
          <w:szCs w:val="21"/>
        </w:rPr>
      </w:pPr>
      <w:r w:rsidRPr="00551E00">
        <w:rPr>
          <w:rFonts w:ascii="Helvetica" w:eastAsia="Times New Roman" w:hAnsi="Helvetica" w:cs="Times New Roman"/>
          <w:color w:val="444444"/>
          <w:sz w:val="22"/>
          <w:szCs w:val="21"/>
        </w:rPr>
        <w:t>Viskestykke med navn på</w:t>
      </w:r>
    </w:p>
    <w:p w:rsidR="003B07D3" w:rsidRPr="00974A46" w:rsidRDefault="00974A46" w:rsidP="00974A46">
      <w:pPr>
        <w:jc w:val="center"/>
        <w:rPr>
          <w:rFonts w:ascii="Helvetica" w:hAnsi="Helvetica"/>
          <w:b/>
        </w:rPr>
      </w:pPr>
      <w:r w:rsidRPr="00974A46">
        <w:rPr>
          <w:rFonts w:ascii="Helvetica" w:hAnsi="Helvetica"/>
          <w:b/>
        </w:rPr>
        <w:t>Alt i rygsækken mæ</w:t>
      </w:r>
      <w:bookmarkStart w:id="0" w:name="_GoBack"/>
      <w:bookmarkEnd w:id="0"/>
      <w:r w:rsidRPr="00974A46">
        <w:rPr>
          <w:rFonts w:ascii="Helvetica" w:hAnsi="Helvetica"/>
          <w:b/>
        </w:rPr>
        <w:t>rkes med spejderens navn</w:t>
      </w:r>
      <w:r>
        <w:rPr>
          <w:rFonts w:ascii="Helvetica" w:hAnsi="Helvetica"/>
          <w:b/>
        </w:rPr>
        <w:t xml:space="preserve">. </w:t>
      </w:r>
    </w:p>
    <w:sectPr w:rsidR="003B07D3" w:rsidRPr="00974A46" w:rsidSect="003B07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4E34"/>
    <w:multiLevelType w:val="multilevel"/>
    <w:tmpl w:val="E702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46"/>
    <w:rsid w:val="003B07D3"/>
    <w:rsid w:val="00551E00"/>
    <w:rsid w:val="009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A4B7091-0AB5-44BA-A73B-2E5F86E9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A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974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</dc:creator>
  <cp:keywords/>
  <dc:description/>
  <cp:lastModifiedBy>Merete Bjerre</cp:lastModifiedBy>
  <cp:revision>2</cp:revision>
  <dcterms:created xsi:type="dcterms:W3CDTF">2017-11-06T21:45:00Z</dcterms:created>
  <dcterms:modified xsi:type="dcterms:W3CDTF">2017-11-06T21:45:00Z</dcterms:modified>
</cp:coreProperties>
</file>