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32" w:rsidRPr="00BB2F32" w:rsidRDefault="00BB2F32" w:rsidP="00BB2F32">
      <w:pPr>
        <w:rPr>
          <w:color w:val="216924"/>
          <w:sz w:val="36"/>
        </w:rPr>
      </w:pPr>
      <w:r w:rsidRPr="00BB2F32">
        <w:rPr>
          <w:noProof/>
          <w:color w:val="216924"/>
          <w:sz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-83185</wp:posOffset>
            </wp:positionV>
            <wp:extent cx="1273810" cy="1757045"/>
            <wp:effectExtent l="19050" t="0" r="2540" b="0"/>
            <wp:wrapTight wrapText="bothSides">
              <wp:wrapPolygon edited="0">
                <wp:start x="-323" y="0"/>
                <wp:lineTo x="-323" y="21311"/>
                <wp:lineTo x="21643" y="21311"/>
                <wp:lineTo x="21643" y="0"/>
                <wp:lineTo x="-323" y="0"/>
              </wp:wrapPolygon>
            </wp:wrapTight>
            <wp:docPr id="6" name="Billede 4" descr="http://www.xn--ellebkspejderne-1lb.dk/wp-content/page_images/forside-logoer/Senior-for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ellebkspejderne-1lb.dk/wp-content/page_images/forside-logoer/Senior-forsi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37" t="4375" r="7450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F32">
        <w:rPr>
          <w:color w:val="216924"/>
          <w:sz w:val="40"/>
        </w:rPr>
        <w:t>Kommunikationsstrategi</w:t>
      </w:r>
      <w:r>
        <w:rPr>
          <w:color w:val="216924"/>
          <w:sz w:val="40"/>
        </w:rPr>
        <w:t xml:space="preserve"> 2014/2015</w:t>
      </w:r>
    </w:p>
    <w:p w:rsidR="00682518" w:rsidRDefault="00682518">
      <w:r>
        <w:t xml:space="preserve">Grundet udfordringer med kommunikationsveje til seniorerne har ledergruppen nu udformet en kommunikationsstrategi for resten af året. Denne vil blive revurderet sommeren 2015 med mulige ændringer hertil. </w:t>
      </w:r>
    </w:p>
    <w:p w:rsidR="00682518" w:rsidRDefault="00682518"/>
    <w:p w:rsidR="00682518" w:rsidRPr="00682518" w:rsidRDefault="00682518" w:rsidP="00682518">
      <w:pPr>
        <w:pStyle w:val="Listeafsnit"/>
        <w:numPr>
          <w:ilvl w:val="0"/>
          <w:numId w:val="1"/>
        </w:numPr>
        <w:ind w:left="360"/>
        <w:rPr>
          <w:b/>
          <w:color w:val="216924"/>
        </w:rPr>
      </w:pPr>
      <w:r w:rsidRPr="00682518">
        <w:rPr>
          <w:b/>
          <w:color w:val="216924"/>
        </w:rPr>
        <w:t xml:space="preserve">Program </w:t>
      </w:r>
    </w:p>
    <w:p w:rsidR="00682518" w:rsidRDefault="00682518" w:rsidP="00682518">
      <w:pPr>
        <w:pStyle w:val="Listeafsnit"/>
        <w:ind w:left="360"/>
      </w:pPr>
      <w:r>
        <w:t xml:space="preserve">Seniorernes program vil blive lagt på hjemmesiden </w:t>
      </w:r>
      <w:hyperlink r:id="rId8" w:history="1">
        <w:r w:rsidRPr="00682518">
          <w:rPr>
            <w:rStyle w:val="Hyperlink"/>
            <w:color w:val="C00000"/>
          </w:rPr>
          <w:t>www.ellebækspejderne.dk</w:t>
        </w:r>
      </w:hyperlink>
      <w:r>
        <w:t xml:space="preserve"> under fanen </w:t>
      </w:r>
      <w:r w:rsidR="007649ED">
        <w:t xml:space="preserve">Enheder </w:t>
      </w:r>
      <w:r w:rsidR="007649ED">
        <w:sym w:font="Wingdings" w:char="F0E0"/>
      </w:r>
      <w:r w:rsidR="007649ED">
        <w:t xml:space="preserve"> S</w:t>
      </w:r>
      <w:r>
        <w:t xml:space="preserve">enior </w:t>
      </w:r>
      <w:r>
        <w:sym w:font="Wingdings" w:char="F0E0"/>
      </w:r>
      <w:r w:rsidR="007649ED">
        <w:t xml:space="preserve"> Senior sedler.</w:t>
      </w:r>
    </w:p>
    <w:p w:rsidR="00B3436A" w:rsidRDefault="00B3436A" w:rsidP="00682518">
      <w:pPr>
        <w:pStyle w:val="Listeafsnit"/>
        <w:ind w:left="360"/>
      </w:pPr>
      <w:r>
        <w:t>Ved ændringer i programmet eller mødested vil hver senior modtage en SMS besked.</w:t>
      </w:r>
    </w:p>
    <w:p w:rsidR="00682518" w:rsidRDefault="00682518" w:rsidP="00682518">
      <w:pPr>
        <w:pStyle w:val="Listeafsnit"/>
        <w:ind w:left="360"/>
      </w:pPr>
    </w:p>
    <w:p w:rsidR="00682518" w:rsidRPr="00682518" w:rsidRDefault="00682518" w:rsidP="00682518">
      <w:pPr>
        <w:pStyle w:val="Listeafsnit"/>
        <w:numPr>
          <w:ilvl w:val="0"/>
          <w:numId w:val="1"/>
        </w:numPr>
        <w:ind w:left="360"/>
        <w:rPr>
          <w:b/>
          <w:color w:val="216924"/>
        </w:rPr>
      </w:pPr>
      <w:r w:rsidRPr="00682518">
        <w:rPr>
          <w:b/>
          <w:color w:val="216924"/>
        </w:rPr>
        <w:t>Udlevering af sedler</w:t>
      </w:r>
    </w:p>
    <w:p w:rsidR="00682518" w:rsidRDefault="00682518" w:rsidP="00682518">
      <w:pPr>
        <w:pStyle w:val="Listeafsnit"/>
        <w:ind w:left="360"/>
      </w:pPr>
      <w:r>
        <w:t xml:space="preserve">Information om lejre, kollektive uger og lignende arrangementer vil fremover blive udleveret via seniorens personlige </w:t>
      </w:r>
      <w:r w:rsidR="00B3436A">
        <w:t>e-mail</w:t>
      </w:r>
      <w:r>
        <w:t xml:space="preserve">. Der vil efterfølgende sendes besked via SMS til hver senior med en påmindelse om at tjekke deres </w:t>
      </w:r>
      <w:r w:rsidR="00B3436A">
        <w:t>e-mail</w:t>
      </w:r>
      <w:r>
        <w:t xml:space="preserve">. </w:t>
      </w:r>
    </w:p>
    <w:p w:rsidR="00682518" w:rsidRDefault="00682518" w:rsidP="00682518">
      <w:pPr>
        <w:pStyle w:val="Listeafsnit"/>
        <w:ind w:left="360"/>
      </w:pPr>
    </w:p>
    <w:p w:rsidR="00682518" w:rsidRPr="00682518" w:rsidRDefault="00682518" w:rsidP="00682518">
      <w:pPr>
        <w:pStyle w:val="Listeafsnit"/>
        <w:numPr>
          <w:ilvl w:val="0"/>
          <w:numId w:val="1"/>
        </w:numPr>
        <w:ind w:left="360"/>
        <w:rPr>
          <w:b/>
          <w:color w:val="216924"/>
        </w:rPr>
      </w:pPr>
      <w:r w:rsidRPr="00682518">
        <w:rPr>
          <w:b/>
          <w:color w:val="216924"/>
        </w:rPr>
        <w:t xml:space="preserve">Hjælp til oprettelse af personlig </w:t>
      </w:r>
      <w:r w:rsidR="00B3436A" w:rsidRPr="00682518">
        <w:rPr>
          <w:b/>
          <w:color w:val="216924"/>
        </w:rPr>
        <w:t>e-mail</w:t>
      </w:r>
    </w:p>
    <w:p w:rsidR="00682518" w:rsidRDefault="00682518" w:rsidP="00381BE5">
      <w:pPr>
        <w:pStyle w:val="Listeafsnit"/>
        <w:ind w:left="360"/>
      </w:pPr>
      <w:r>
        <w:t>Der vil være mulighed for at hver enkelt senior kan få assistance til at oprette en e</w:t>
      </w:r>
      <w:r w:rsidR="00B3436A">
        <w:t>-</w:t>
      </w:r>
      <w:r>
        <w:t>ma</w:t>
      </w:r>
      <w:r w:rsidR="00B3436A">
        <w:t xml:space="preserve">il </w:t>
      </w:r>
      <w:r>
        <w:t>konto. Vi har taget en aktiv beslutning om at seniorerne nu har alderen hvor man kan forvente at de kan tage</w:t>
      </w:r>
      <w:r w:rsidR="00381BE5">
        <w:t xml:space="preserve"> mere ansvar</w:t>
      </w:r>
      <w:r>
        <w:t>. Ligeledes at de kan overlades ansvaret til selv at informere deres forældre.</w:t>
      </w:r>
    </w:p>
    <w:p w:rsidR="00682518" w:rsidRDefault="00682518" w:rsidP="00682518">
      <w:pPr>
        <w:pStyle w:val="Listeafsnit"/>
        <w:ind w:left="360"/>
      </w:pPr>
    </w:p>
    <w:p w:rsidR="00682518" w:rsidRPr="00682518" w:rsidRDefault="00682518" w:rsidP="00682518">
      <w:pPr>
        <w:pStyle w:val="Listeafsnit"/>
        <w:numPr>
          <w:ilvl w:val="0"/>
          <w:numId w:val="1"/>
        </w:numPr>
        <w:ind w:left="360"/>
        <w:rPr>
          <w:b/>
          <w:color w:val="216924"/>
        </w:rPr>
      </w:pPr>
      <w:r w:rsidRPr="00682518">
        <w:rPr>
          <w:b/>
          <w:color w:val="216924"/>
        </w:rPr>
        <w:t>Øvrige kontaktmuligheder</w:t>
      </w:r>
    </w:p>
    <w:p w:rsidR="00682518" w:rsidRDefault="00682518" w:rsidP="00682518">
      <w:pPr>
        <w:pStyle w:val="Listeafsnit"/>
        <w:ind w:left="360"/>
      </w:pPr>
      <w:r>
        <w:t>Det er selvfølgelig muligt at kontakte lederne ved evt. spørgsmål om kommunikationsveje</w:t>
      </w:r>
    </w:p>
    <w:p w:rsidR="00682518" w:rsidRDefault="00682518" w:rsidP="00682518">
      <w:pPr>
        <w:pStyle w:val="Listeafsnit"/>
        <w:ind w:left="360"/>
      </w:pPr>
      <w:r>
        <w:t>Kontakt detaljer som følgende:</w:t>
      </w:r>
    </w:p>
    <w:p w:rsidR="00682518" w:rsidRDefault="00682518" w:rsidP="00682518">
      <w:pPr>
        <w:pStyle w:val="Listeafsnit"/>
        <w:ind w:left="360"/>
      </w:pPr>
      <w:r>
        <w:t xml:space="preserve">Rasmus </w:t>
      </w:r>
      <w:r w:rsidR="00BB2F32">
        <w:t>tlf.</w:t>
      </w:r>
      <w:r>
        <w:t>:</w:t>
      </w:r>
      <w:r w:rsidR="00BB2F32">
        <w:t xml:space="preserve"> 30 57 06 05</w:t>
      </w:r>
    </w:p>
    <w:p w:rsidR="00682518" w:rsidRDefault="00682518" w:rsidP="00682518">
      <w:pPr>
        <w:pStyle w:val="Listeafsnit"/>
        <w:ind w:left="360"/>
      </w:pPr>
      <w:r>
        <w:t>Sebastian tlf</w:t>
      </w:r>
      <w:r w:rsidR="00BB2F32">
        <w:t>.</w:t>
      </w:r>
      <w:r>
        <w:t>:</w:t>
      </w:r>
      <w:r w:rsidR="00BB2F32">
        <w:t xml:space="preserve"> 30 48 20 05</w:t>
      </w:r>
    </w:p>
    <w:p w:rsidR="00682518" w:rsidRDefault="00682518" w:rsidP="00682518">
      <w:pPr>
        <w:pStyle w:val="Listeafsnit"/>
        <w:ind w:left="360"/>
      </w:pPr>
      <w:proofErr w:type="spellStart"/>
      <w:r>
        <w:t>Cheese</w:t>
      </w:r>
      <w:proofErr w:type="spellEnd"/>
      <w:r>
        <w:t xml:space="preserve"> tlf</w:t>
      </w:r>
      <w:r w:rsidR="00BB2F32">
        <w:t>.</w:t>
      </w:r>
      <w:r>
        <w:t>:</w:t>
      </w:r>
      <w:r w:rsidR="00BB2F32">
        <w:t xml:space="preserve"> 42 41 61 96</w:t>
      </w:r>
    </w:p>
    <w:p w:rsidR="00682518" w:rsidRDefault="00682518" w:rsidP="00682518">
      <w:pPr>
        <w:pStyle w:val="Listeafsnit"/>
        <w:ind w:left="360"/>
      </w:pPr>
      <w:r>
        <w:t>Maria tlf</w:t>
      </w:r>
      <w:r w:rsidR="00BB2F32">
        <w:t>.</w:t>
      </w:r>
      <w:r>
        <w:t>:</w:t>
      </w:r>
      <w:r w:rsidR="00BB2F32">
        <w:t xml:space="preserve"> 26 39 26 51</w:t>
      </w:r>
    </w:p>
    <w:p w:rsidR="00B3436A" w:rsidRDefault="00B3436A" w:rsidP="00682518">
      <w:pPr>
        <w:pStyle w:val="Listeafsnit"/>
        <w:ind w:left="360"/>
      </w:pPr>
      <w:r>
        <w:t>Ledernes fælles e-mail konto:</w:t>
      </w:r>
      <w:r w:rsidR="00BB2F32">
        <w:t xml:space="preserve"> ellebaekseniorer@gmail.com</w:t>
      </w:r>
    </w:p>
    <w:p w:rsidR="00BB2F32" w:rsidRDefault="00BB2F32" w:rsidP="00682518">
      <w:pPr>
        <w:pStyle w:val="Listeafsnit"/>
        <w:ind w:left="360"/>
      </w:pPr>
    </w:p>
    <w:p w:rsidR="00BB2F32" w:rsidRDefault="00BB2F32" w:rsidP="00682518">
      <w:pPr>
        <w:pStyle w:val="Listeafsnit"/>
        <w:ind w:left="360"/>
      </w:pPr>
    </w:p>
    <w:p w:rsidR="00BB2F32" w:rsidRPr="00682518" w:rsidRDefault="00BB2F32" w:rsidP="00682518">
      <w:pPr>
        <w:pStyle w:val="Listeafsnit"/>
        <w:ind w:left="360"/>
      </w:pPr>
    </w:p>
    <w:sectPr w:rsidR="00BB2F32" w:rsidRPr="00682518" w:rsidSect="00EF52F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05" w:rsidRDefault="00A36F05" w:rsidP="00BB2F32">
      <w:pPr>
        <w:spacing w:line="240" w:lineRule="auto"/>
      </w:pPr>
      <w:r>
        <w:separator/>
      </w:r>
    </w:p>
  </w:endnote>
  <w:endnote w:type="continuationSeparator" w:id="0">
    <w:p w:rsidR="00A36F05" w:rsidRDefault="00A36F05" w:rsidP="00BB2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32" w:rsidRDefault="00BB2F32" w:rsidP="00BB2F32">
    <w:pPr>
      <w:pStyle w:val="Sidefod"/>
      <w:jc w:val="center"/>
    </w:pPr>
    <w:r w:rsidRPr="00BB2F32">
      <w:drawing>
        <wp:inline distT="0" distB="0" distL="0" distR="0">
          <wp:extent cx="6120130" cy="829226"/>
          <wp:effectExtent l="0" t="0" r="0" b="0"/>
          <wp:docPr id="3" name="Billede 1" descr="http://xn--ellebkspejderne-1lb.dk/wp-content/page_images/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n--ellebkspejderne-1lb.dk/wp-content/page_images/cov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9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05" w:rsidRDefault="00A36F05" w:rsidP="00BB2F32">
      <w:pPr>
        <w:spacing w:line="240" w:lineRule="auto"/>
      </w:pPr>
      <w:r>
        <w:separator/>
      </w:r>
    </w:p>
  </w:footnote>
  <w:footnote w:type="continuationSeparator" w:id="0">
    <w:p w:rsidR="00A36F05" w:rsidRDefault="00A36F05" w:rsidP="00BB2F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9F1"/>
    <w:multiLevelType w:val="hybridMultilevel"/>
    <w:tmpl w:val="E4701E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2518"/>
    <w:rsid w:val="00007A22"/>
    <w:rsid w:val="00011811"/>
    <w:rsid w:val="00013303"/>
    <w:rsid w:val="000154D0"/>
    <w:rsid w:val="00015B12"/>
    <w:rsid w:val="00017E83"/>
    <w:rsid w:val="00022EDA"/>
    <w:rsid w:val="00033296"/>
    <w:rsid w:val="00047F2C"/>
    <w:rsid w:val="00066517"/>
    <w:rsid w:val="00071047"/>
    <w:rsid w:val="0007721B"/>
    <w:rsid w:val="00094735"/>
    <w:rsid w:val="000B4066"/>
    <w:rsid w:val="000B4EA7"/>
    <w:rsid w:val="000B508F"/>
    <w:rsid w:val="000C5A01"/>
    <w:rsid w:val="000D7844"/>
    <w:rsid w:val="000E6DF9"/>
    <w:rsid w:val="000F0AB4"/>
    <w:rsid w:val="000F22AE"/>
    <w:rsid w:val="00112F3F"/>
    <w:rsid w:val="00133461"/>
    <w:rsid w:val="001516F6"/>
    <w:rsid w:val="00153921"/>
    <w:rsid w:val="00197AC2"/>
    <w:rsid w:val="001B1707"/>
    <w:rsid w:val="001D182B"/>
    <w:rsid w:val="001D5CE5"/>
    <w:rsid w:val="001E570F"/>
    <w:rsid w:val="001F066B"/>
    <w:rsid w:val="001F471C"/>
    <w:rsid w:val="001F5B42"/>
    <w:rsid w:val="0022673C"/>
    <w:rsid w:val="002571AC"/>
    <w:rsid w:val="00270551"/>
    <w:rsid w:val="002E2EF0"/>
    <w:rsid w:val="002F3140"/>
    <w:rsid w:val="002F3A6D"/>
    <w:rsid w:val="002F408C"/>
    <w:rsid w:val="00311497"/>
    <w:rsid w:val="00326CBB"/>
    <w:rsid w:val="00337044"/>
    <w:rsid w:val="00337899"/>
    <w:rsid w:val="003513D8"/>
    <w:rsid w:val="0035487A"/>
    <w:rsid w:val="00357A2B"/>
    <w:rsid w:val="00373D2C"/>
    <w:rsid w:val="00381BE5"/>
    <w:rsid w:val="003A51C9"/>
    <w:rsid w:val="003A73FC"/>
    <w:rsid w:val="003D583F"/>
    <w:rsid w:val="003D74F2"/>
    <w:rsid w:val="003E54DC"/>
    <w:rsid w:val="003F122F"/>
    <w:rsid w:val="0040545C"/>
    <w:rsid w:val="00406F92"/>
    <w:rsid w:val="00423776"/>
    <w:rsid w:val="0045712A"/>
    <w:rsid w:val="00462C75"/>
    <w:rsid w:val="00465103"/>
    <w:rsid w:val="00470146"/>
    <w:rsid w:val="0048085D"/>
    <w:rsid w:val="004928E8"/>
    <w:rsid w:val="00495C60"/>
    <w:rsid w:val="00496FCE"/>
    <w:rsid w:val="004B22A8"/>
    <w:rsid w:val="004B22ED"/>
    <w:rsid w:val="004E0328"/>
    <w:rsid w:val="004E627B"/>
    <w:rsid w:val="004E69CE"/>
    <w:rsid w:val="004E7C83"/>
    <w:rsid w:val="004F4C1E"/>
    <w:rsid w:val="00500AAB"/>
    <w:rsid w:val="00506ABA"/>
    <w:rsid w:val="00513E24"/>
    <w:rsid w:val="00520F7B"/>
    <w:rsid w:val="00534972"/>
    <w:rsid w:val="00535AB6"/>
    <w:rsid w:val="0055339F"/>
    <w:rsid w:val="00564498"/>
    <w:rsid w:val="00567FF4"/>
    <w:rsid w:val="0058372F"/>
    <w:rsid w:val="00591DB1"/>
    <w:rsid w:val="005A1CC1"/>
    <w:rsid w:val="005A4610"/>
    <w:rsid w:val="005C2858"/>
    <w:rsid w:val="005D05BE"/>
    <w:rsid w:val="005E1909"/>
    <w:rsid w:val="005E68AB"/>
    <w:rsid w:val="005F344E"/>
    <w:rsid w:val="00610B29"/>
    <w:rsid w:val="00621740"/>
    <w:rsid w:val="00623685"/>
    <w:rsid w:val="0063110E"/>
    <w:rsid w:val="00635B1B"/>
    <w:rsid w:val="006403AB"/>
    <w:rsid w:val="006403B0"/>
    <w:rsid w:val="00644E6E"/>
    <w:rsid w:val="006513C9"/>
    <w:rsid w:val="006545CD"/>
    <w:rsid w:val="00682518"/>
    <w:rsid w:val="006F67FC"/>
    <w:rsid w:val="00701E88"/>
    <w:rsid w:val="0070547E"/>
    <w:rsid w:val="00711897"/>
    <w:rsid w:val="007205B7"/>
    <w:rsid w:val="00763292"/>
    <w:rsid w:val="00764235"/>
    <w:rsid w:val="007649ED"/>
    <w:rsid w:val="00772EF7"/>
    <w:rsid w:val="007810AD"/>
    <w:rsid w:val="00786108"/>
    <w:rsid w:val="007910BA"/>
    <w:rsid w:val="007A791D"/>
    <w:rsid w:val="007B3730"/>
    <w:rsid w:val="007E05CE"/>
    <w:rsid w:val="007E68A5"/>
    <w:rsid w:val="007F3F45"/>
    <w:rsid w:val="0080227D"/>
    <w:rsid w:val="00812137"/>
    <w:rsid w:val="00817210"/>
    <w:rsid w:val="0084387E"/>
    <w:rsid w:val="00844FAE"/>
    <w:rsid w:val="00851C4F"/>
    <w:rsid w:val="00864C51"/>
    <w:rsid w:val="00891923"/>
    <w:rsid w:val="008C315A"/>
    <w:rsid w:val="008D1F97"/>
    <w:rsid w:val="008D618C"/>
    <w:rsid w:val="008E1802"/>
    <w:rsid w:val="008E25B7"/>
    <w:rsid w:val="008F6671"/>
    <w:rsid w:val="008F770C"/>
    <w:rsid w:val="00920EA1"/>
    <w:rsid w:val="009271DC"/>
    <w:rsid w:val="00930C72"/>
    <w:rsid w:val="0093270A"/>
    <w:rsid w:val="00933D18"/>
    <w:rsid w:val="00964EAD"/>
    <w:rsid w:val="00972FE8"/>
    <w:rsid w:val="00981661"/>
    <w:rsid w:val="00987DD1"/>
    <w:rsid w:val="009924E6"/>
    <w:rsid w:val="009B773E"/>
    <w:rsid w:val="009E0B00"/>
    <w:rsid w:val="009E4342"/>
    <w:rsid w:val="00A00895"/>
    <w:rsid w:val="00A07585"/>
    <w:rsid w:val="00A14DF6"/>
    <w:rsid w:val="00A155B1"/>
    <w:rsid w:val="00A279A0"/>
    <w:rsid w:val="00A30C01"/>
    <w:rsid w:val="00A36F05"/>
    <w:rsid w:val="00A422D6"/>
    <w:rsid w:val="00A51750"/>
    <w:rsid w:val="00A67C86"/>
    <w:rsid w:val="00A858E1"/>
    <w:rsid w:val="00A94D61"/>
    <w:rsid w:val="00AA0DF2"/>
    <w:rsid w:val="00AA5F4D"/>
    <w:rsid w:val="00AC4C34"/>
    <w:rsid w:val="00AC5F64"/>
    <w:rsid w:val="00AF3F81"/>
    <w:rsid w:val="00B04AA8"/>
    <w:rsid w:val="00B22D15"/>
    <w:rsid w:val="00B3436A"/>
    <w:rsid w:val="00B64E82"/>
    <w:rsid w:val="00B73FDE"/>
    <w:rsid w:val="00B819CF"/>
    <w:rsid w:val="00BA64B1"/>
    <w:rsid w:val="00BB2F32"/>
    <w:rsid w:val="00BB61D7"/>
    <w:rsid w:val="00BD5D77"/>
    <w:rsid w:val="00BD7367"/>
    <w:rsid w:val="00C10023"/>
    <w:rsid w:val="00C1204C"/>
    <w:rsid w:val="00C13D90"/>
    <w:rsid w:val="00C15379"/>
    <w:rsid w:val="00C21B25"/>
    <w:rsid w:val="00C25AF0"/>
    <w:rsid w:val="00C278AE"/>
    <w:rsid w:val="00C57BE4"/>
    <w:rsid w:val="00C57C94"/>
    <w:rsid w:val="00C62110"/>
    <w:rsid w:val="00C7092C"/>
    <w:rsid w:val="00C73667"/>
    <w:rsid w:val="00C82C62"/>
    <w:rsid w:val="00C86B9D"/>
    <w:rsid w:val="00CB2955"/>
    <w:rsid w:val="00CB6E8E"/>
    <w:rsid w:val="00CF00C6"/>
    <w:rsid w:val="00D22612"/>
    <w:rsid w:val="00D42C03"/>
    <w:rsid w:val="00D64122"/>
    <w:rsid w:val="00D656FF"/>
    <w:rsid w:val="00D804AF"/>
    <w:rsid w:val="00D815F1"/>
    <w:rsid w:val="00D87243"/>
    <w:rsid w:val="00D90940"/>
    <w:rsid w:val="00D91164"/>
    <w:rsid w:val="00D971AB"/>
    <w:rsid w:val="00DA4936"/>
    <w:rsid w:val="00DB64B6"/>
    <w:rsid w:val="00DD4565"/>
    <w:rsid w:val="00DF79E3"/>
    <w:rsid w:val="00DF7CE3"/>
    <w:rsid w:val="00E12AB0"/>
    <w:rsid w:val="00E976DF"/>
    <w:rsid w:val="00E9773D"/>
    <w:rsid w:val="00ED277D"/>
    <w:rsid w:val="00ED6ED3"/>
    <w:rsid w:val="00ED6EDB"/>
    <w:rsid w:val="00EF1D1C"/>
    <w:rsid w:val="00EF52FF"/>
    <w:rsid w:val="00EF6BFC"/>
    <w:rsid w:val="00F11BA3"/>
    <w:rsid w:val="00F16DC4"/>
    <w:rsid w:val="00F25260"/>
    <w:rsid w:val="00F273C2"/>
    <w:rsid w:val="00F31F6A"/>
    <w:rsid w:val="00F531E6"/>
    <w:rsid w:val="00F724A5"/>
    <w:rsid w:val="00F833F1"/>
    <w:rsid w:val="00F94ADC"/>
    <w:rsid w:val="00FA067C"/>
    <w:rsid w:val="00FC2AD7"/>
    <w:rsid w:val="00FD5437"/>
    <w:rsid w:val="00FE5584"/>
    <w:rsid w:val="00FE6FD1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40"/>
    <w:pPr>
      <w:spacing w:after="0" w:line="360" w:lineRule="auto"/>
      <w:contextualSpacing/>
    </w:pPr>
    <w:rPr>
      <w:rFonts w:ascii="Franklin Gothic Medium" w:hAnsi="Franklin Gothic Medium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3140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3140"/>
    <w:pPr>
      <w:ind w:left="357"/>
      <w:outlineLvl w:val="1"/>
    </w:pPr>
    <w:rPr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3140"/>
    <w:rPr>
      <w:rFonts w:ascii="Franklin Gothic Medium" w:eastAsiaTheme="majorEastAsia" w:hAnsi="Franklin Gothic Medium" w:cstheme="majorBidi"/>
      <w:bCs/>
      <w:color w:val="000000" w:themeColor="tex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F3140"/>
    <w:rPr>
      <w:rFonts w:ascii="Franklin Gothic Medium" w:hAnsi="Franklin Gothic Medium"/>
      <w:sz w:val="28"/>
      <w:szCs w:val="26"/>
    </w:rPr>
  </w:style>
  <w:style w:type="paragraph" w:styleId="Ingenafstand">
    <w:name w:val="No Spacing"/>
    <w:link w:val="IngenafstandTegn"/>
    <w:uiPriority w:val="1"/>
    <w:qFormat/>
    <w:rsid w:val="002F3140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F3140"/>
    <w:rPr>
      <w:rFonts w:eastAsiaTheme="minorEastAsia"/>
    </w:rPr>
  </w:style>
  <w:style w:type="paragraph" w:styleId="Listeafsnit">
    <w:name w:val="List Paragraph"/>
    <w:basedOn w:val="Normal"/>
    <w:uiPriority w:val="34"/>
    <w:qFormat/>
    <w:rsid w:val="002F3140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68251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2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2F3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B2F3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B2F32"/>
    <w:rPr>
      <w:rFonts w:ascii="Franklin Gothic Medium" w:hAnsi="Franklin Gothic Medium"/>
    </w:rPr>
  </w:style>
  <w:style w:type="paragraph" w:styleId="Sidefod">
    <w:name w:val="footer"/>
    <w:basedOn w:val="Normal"/>
    <w:link w:val="SidefodTegn"/>
    <w:uiPriority w:val="99"/>
    <w:semiHidden/>
    <w:unhideWhenUsed/>
    <w:rsid w:val="00BB2F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B2F32"/>
    <w:rPr>
      <w:rFonts w:ascii="Franklin Gothic Medium" w:hAnsi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b&#230;kspejdern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Mose &amp; Rikke Mølbæk</dc:creator>
  <cp:lastModifiedBy>Maria Mose &amp; Rikke Mølbæk</cp:lastModifiedBy>
  <cp:revision>4</cp:revision>
  <dcterms:created xsi:type="dcterms:W3CDTF">2014-09-13T10:16:00Z</dcterms:created>
  <dcterms:modified xsi:type="dcterms:W3CDTF">2014-09-13T10:53:00Z</dcterms:modified>
</cp:coreProperties>
</file>